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38"/>
          <w:szCs w:val="38"/>
        </w:rPr>
      </w:pPr>
      <w:bookmarkStart w:colFirst="0" w:colLast="0" w:name="_gjdgxs" w:id="0"/>
      <w:bookmarkEnd w:id="0"/>
      <w:r w:rsidDel="00000000" w:rsidR="00000000" w:rsidRPr="00000000">
        <w:rPr>
          <w:sz w:val="38"/>
          <w:szCs w:val="38"/>
          <w:rtl w:val="0"/>
        </w:rPr>
        <w:t xml:space="preserve">     </w:t>
      </w:r>
      <w:r w:rsidDel="00000000" w:rsidR="00000000" w:rsidRPr="00000000">
        <w:rPr>
          <w:sz w:val="38"/>
          <w:szCs w:val="38"/>
          <w:rtl w:val="0"/>
        </w:rPr>
        <w:t xml:space="preserve">Annex 2 - Mandate and Statement on exclusion criteria </w:t>
      </w:r>
    </w:p>
    <w:p w:rsidR="00000000" w:rsidDel="00000000" w:rsidP="00000000" w:rsidRDefault="00000000" w:rsidRPr="00000000" w14:paraId="00000002">
      <w:pPr>
        <w:pStyle w:val="Title"/>
        <w:rPr>
          <w:color w:val="6fa8dc"/>
          <w:sz w:val="38"/>
          <w:szCs w:val="38"/>
        </w:rPr>
      </w:pPr>
      <w:bookmarkStart w:colFirst="0" w:colLast="0" w:name="_30j0zll" w:id="1"/>
      <w:bookmarkEnd w:id="1"/>
      <w:r w:rsidDel="00000000" w:rsidR="00000000" w:rsidRPr="00000000">
        <w:rPr>
          <w:color w:val="6fa8dc"/>
          <w:sz w:val="38"/>
          <w:szCs w:val="38"/>
          <w:rtl w:val="0"/>
        </w:rPr>
        <w:t xml:space="preserve">Anexa 2 - Mandat și declarație privind criteriile de excludere</w:t>
      </w:r>
    </w:p>
    <w:p w:rsidR="00000000" w:rsidDel="00000000" w:rsidP="00000000" w:rsidRDefault="00000000" w:rsidRPr="00000000" w14:paraId="00000003">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225" w:line="276" w:lineRule="auto"/>
        <w:ind w:left="0" w:firstLine="0"/>
        <w:jc w:val="both"/>
        <w:rPr>
          <w:sz w:val="20"/>
          <w:szCs w:val="20"/>
        </w:rPr>
      </w:pPr>
      <w:bookmarkStart w:colFirst="0" w:colLast="0" w:name="_44sinio" w:id="2"/>
      <w:bookmarkEnd w:id="2"/>
      <w:r w:rsidDel="00000000" w:rsidR="00000000" w:rsidRPr="00000000">
        <w:rPr>
          <w:sz w:val="20"/>
          <w:szCs w:val="20"/>
          <w:rtl w:val="0"/>
        </w:rPr>
        <w:t xml:space="preserve">By signing this document, I declare that | Prin semnarea prezentului document, declar că</w:t>
      </w:r>
      <w:r w:rsidDel="00000000" w:rsidR="00000000" w:rsidRPr="00000000">
        <w:rPr>
          <w:rtl w:val="0"/>
        </w:rPr>
      </w:r>
    </w:p>
    <w:p w:rsidR="00000000" w:rsidDel="00000000" w:rsidP="00000000" w:rsidRDefault="00000000" w:rsidRPr="00000000" w14:paraId="00000004">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lineRule="auto"/>
        <w:ind w:left="720" w:hanging="360"/>
        <w:rPr>
          <w:sz w:val="20"/>
          <w:szCs w:val="20"/>
        </w:rPr>
      </w:pPr>
      <w:r w:rsidDel="00000000" w:rsidR="00000000" w:rsidRPr="00000000">
        <w:rPr>
          <w:sz w:val="20"/>
          <w:szCs w:val="20"/>
          <w:rtl w:val="0"/>
        </w:rPr>
        <w:t xml:space="preserve">The information provided in the application documents is true and accurate. | </w:t>
      </w:r>
      <w:r w:rsidDel="00000000" w:rsidR="00000000" w:rsidRPr="00000000">
        <w:rPr>
          <w:color w:val="666666"/>
          <w:sz w:val="20"/>
          <w:szCs w:val="20"/>
          <w:rtl w:val="0"/>
        </w:rPr>
        <w:t xml:space="preserve">Informațiile furnizate în documentele de aplicare sunt adevărate și exacte.</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after="0" w:lineRule="auto"/>
        <w:ind w:left="720" w:firstLine="0"/>
        <w:rPr>
          <w:color w:val="666666"/>
          <w:sz w:val="20"/>
          <w:szCs w:val="20"/>
        </w:rPr>
      </w:pPr>
      <w:r w:rsidDel="00000000" w:rsidR="00000000" w:rsidRPr="00000000">
        <w:rPr>
          <w:rtl w:val="0"/>
        </w:rPr>
      </w:r>
    </w:p>
    <w:p w:rsidR="00000000" w:rsidDel="00000000" w:rsidP="00000000" w:rsidRDefault="00000000" w:rsidRPr="00000000" w14:paraId="00000006">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lineRule="auto"/>
        <w:ind w:left="720" w:hanging="360"/>
        <w:rPr>
          <w:sz w:val="20"/>
          <w:szCs w:val="20"/>
        </w:rPr>
      </w:pPr>
      <w:r w:rsidDel="00000000" w:rsidR="00000000" w:rsidRPr="00000000">
        <w:rPr>
          <w:sz w:val="20"/>
          <w:szCs w:val="20"/>
          <w:rtl w:val="0"/>
        </w:rPr>
        <w:t xml:space="preserve">I agree that the presented data provided can be shared to the Evaluation Committee within the INSPIRED Moldova project. Your data will be treated in compliance with GDPR regulations. | </w:t>
      </w:r>
      <w:r w:rsidDel="00000000" w:rsidR="00000000" w:rsidRPr="00000000">
        <w:rPr>
          <w:color w:val="666666"/>
          <w:sz w:val="20"/>
          <w:szCs w:val="20"/>
          <w:rtl w:val="0"/>
        </w:rPr>
        <w:t xml:space="preserve">Sunt de acord ca datele prezentate furnizate să poată fi împărtășite Comitetului de evaluare în cadrul proiectului INSPIRED Moldova. Datele dvs. vor fi tratate în conformitate cu reglementările GDPR.</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after="0" w:lineRule="auto"/>
        <w:ind w:left="720" w:firstLine="0"/>
        <w:rPr>
          <w:color w:val="666666"/>
          <w:sz w:val="20"/>
          <w:szCs w:val="20"/>
        </w:rPr>
      </w:pPr>
      <w:r w:rsidDel="00000000" w:rsidR="00000000" w:rsidRPr="00000000">
        <w:rPr>
          <w:rtl w:val="0"/>
        </w:rPr>
      </w:r>
    </w:p>
    <w:p w:rsidR="00000000" w:rsidDel="00000000" w:rsidP="00000000" w:rsidRDefault="00000000" w:rsidRPr="00000000" w14:paraId="00000008">
      <w:pPr>
        <w:numPr>
          <w:ilvl w:val="0"/>
          <w:numId w:val="5"/>
        </w:numPr>
        <w:pBdr>
          <w:top w:color="000000" w:space="0" w:sz="0" w:val="none"/>
          <w:left w:color="000000" w:space="0" w:sz="0" w:val="none"/>
          <w:bottom w:color="000000" w:space="0" w:sz="0" w:val="none"/>
          <w:right w:color="000000" w:space="0" w:sz="0" w:val="none"/>
          <w:between w:color="000000" w:space="0" w:sz="0" w:val="none"/>
        </w:pBdr>
        <w:ind w:left="720" w:hanging="360"/>
        <w:rPr>
          <w:sz w:val="20"/>
          <w:szCs w:val="20"/>
        </w:rPr>
      </w:pPr>
      <w:r w:rsidDel="00000000" w:rsidR="00000000" w:rsidRPr="00000000">
        <w:rPr>
          <w:sz w:val="20"/>
          <w:szCs w:val="20"/>
          <w:rtl w:val="0"/>
        </w:rPr>
        <w:t xml:space="preserve">I have the mandate to apply on behalf of the organisation applying to this call. The organisation is able to sign a grant agreement with People in Need Moldova or ALDA, should the proposal be accepted for funding | </w:t>
      </w:r>
      <w:r w:rsidDel="00000000" w:rsidR="00000000" w:rsidRPr="00000000">
        <w:rPr>
          <w:color w:val="666666"/>
          <w:sz w:val="20"/>
          <w:szCs w:val="20"/>
          <w:rtl w:val="0"/>
        </w:rPr>
        <w:t xml:space="preserve">Am mandatul de a aplica în numele organizației care aplică la acest apel. Organizația este în măsură să semneze un acord de grant cu People in Need Moldova sau ALDA, în cazul în care propunerea este acceptată pentru finanțare.</w:t>
      </w:r>
    </w:p>
    <w:p w:rsidR="00000000" w:rsidDel="00000000" w:rsidP="00000000" w:rsidRDefault="00000000" w:rsidRPr="00000000" w14:paraId="00000009">
      <w:pPr>
        <w:numPr>
          <w:ilvl w:val="0"/>
          <w:numId w:val="5"/>
        </w:numPr>
        <w:pBdr>
          <w:top w:color="000000" w:space="0" w:sz="0" w:val="none"/>
          <w:left w:color="000000" w:space="0" w:sz="0" w:val="none"/>
          <w:bottom w:color="000000" w:space="0" w:sz="0" w:val="none"/>
          <w:right w:color="000000" w:space="0" w:sz="0" w:val="none"/>
          <w:between w:color="000000" w:space="0" w:sz="0" w:val="none"/>
        </w:pBdr>
        <w:ind w:left="720" w:hanging="360"/>
        <w:rPr>
          <w:sz w:val="20"/>
          <w:szCs w:val="20"/>
        </w:rPr>
      </w:pPr>
      <w:r w:rsidDel="00000000" w:rsidR="00000000" w:rsidRPr="00000000">
        <w:rPr>
          <w:sz w:val="20"/>
          <w:szCs w:val="20"/>
          <w:rtl w:val="0"/>
        </w:rPr>
        <w:t xml:space="preserve">I have no intention of promoting or engaging in any politically motivated or elective agenda for the duration of the project. Furthermore, I have disclosed any political affiliations of key personnel in the application form, where applicable. Additionally, I have not participated in promoting religious activities in the past and will not use the project's activities to promote any religious beliefs.</w:t>
      </w:r>
      <w:r w:rsidDel="00000000" w:rsidR="00000000" w:rsidRPr="00000000">
        <w:rPr>
          <w:sz w:val="20"/>
          <w:szCs w:val="20"/>
          <w:rtl w:val="0"/>
        </w:rPr>
        <w:t xml:space="preserve">| </w:t>
      </w:r>
      <w:r w:rsidDel="00000000" w:rsidR="00000000" w:rsidRPr="00000000">
        <w:rPr>
          <w:color w:val="666666"/>
          <w:sz w:val="20"/>
          <w:szCs w:val="20"/>
          <w:rtl w:val="0"/>
        </w:rPr>
        <w:t xml:space="preserve">Nu am intenția de a promova sau de a mă implica în nicio agendă politică sau electorală pe durata proiectului. În plus, am declarat în formularul de aplicare orice afiliere politică a personalului cheie, acolo unde este aplicabil. De asemenea, nu am participat în trecut la promovarea activităților religioase și nu voi folosi activitățile proiectului pentru a promova vreo credință religioasă.</w:t>
      </w:r>
    </w:p>
    <w:p w:rsidR="00000000" w:rsidDel="00000000" w:rsidP="00000000" w:rsidRDefault="00000000" w:rsidRPr="00000000" w14:paraId="0000000A">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ind w:left="720" w:hanging="360"/>
        <w:rPr>
          <w:sz w:val="20"/>
          <w:szCs w:val="20"/>
          <w:u w:val="none"/>
        </w:rPr>
      </w:pPr>
      <w:r w:rsidDel="00000000" w:rsidR="00000000" w:rsidRPr="00000000">
        <w:rPr>
          <w:sz w:val="20"/>
          <w:szCs w:val="20"/>
          <w:rtl w:val="0"/>
        </w:rPr>
        <w:t xml:space="preserve">The organisation, its director or any staff or representant have never been investigated, convicted or implicated in any of the following: </w:t>
      </w:r>
      <w:r w:rsidDel="00000000" w:rsidR="00000000" w:rsidRPr="00000000">
        <w:rPr>
          <w:color w:val="666666"/>
          <w:sz w:val="20"/>
          <w:szCs w:val="20"/>
          <w:rtl w:val="0"/>
        </w:rPr>
        <w:t xml:space="preserve">Organizația, directorul acesteia și niciun alt membru al organizației sau reprezentantul/a acesteia nu au fost niciodată anchetați, condamnați sau implicați în oricare dintre următoarele fapte:</w:t>
      </w:r>
    </w:p>
    <w:p w:rsidR="00000000" w:rsidDel="00000000" w:rsidP="00000000" w:rsidRDefault="00000000" w:rsidRPr="00000000" w14:paraId="0000000B">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Rule="auto"/>
        <w:ind w:left="1440" w:hanging="360"/>
        <w:rPr>
          <w:sz w:val="20"/>
          <w:szCs w:val="20"/>
        </w:rPr>
      </w:pPr>
      <w:r w:rsidDel="00000000" w:rsidR="00000000" w:rsidRPr="00000000">
        <w:rPr>
          <w:sz w:val="20"/>
          <w:szCs w:val="20"/>
          <w:rtl w:val="0"/>
        </w:rPr>
        <w:t xml:space="preserve">Conflict of interest</w:t>
      </w:r>
      <w:r w:rsidDel="00000000" w:rsidR="00000000" w:rsidRPr="00000000">
        <w:rPr>
          <w:color w:val="666666"/>
          <w:sz w:val="20"/>
          <w:szCs w:val="20"/>
          <w:rtl w:val="0"/>
        </w:rPr>
        <w:t xml:space="preserve"> | Conflict de interese</w:t>
      </w:r>
      <w:r w:rsidDel="00000000" w:rsidR="00000000" w:rsidRPr="00000000">
        <w:rPr>
          <w:rtl w:val="0"/>
        </w:rPr>
      </w:r>
    </w:p>
    <w:p w:rsidR="00000000" w:rsidDel="00000000" w:rsidP="00000000" w:rsidRDefault="00000000" w:rsidRPr="00000000" w14:paraId="0000000C">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Rule="auto"/>
        <w:ind w:left="1440" w:hanging="360"/>
        <w:rPr>
          <w:sz w:val="20"/>
          <w:szCs w:val="20"/>
        </w:rPr>
      </w:pPr>
      <w:r w:rsidDel="00000000" w:rsidR="00000000" w:rsidRPr="00000000">
        <w:rPr>
          <w:sz w:val="20"/>
          <w:szCs w:val="20"/>
          <w:rtl w:val="0"/>
        </w:rPr>
        <w:t xml:space="preserve">Adverse audit opinion, either by the organisation’s own auditors or its donors’ auditors </w:t>
      </w:r>
      <w:r w:rsidDel="00000000" w:rsidR="00000000" w:rsidRPr="00000000">
        <w:rPr>
          <w:color w:val="666666"/>
          <w:sz w:val="20"/>
          <w:szCs w:val="20"/>
          <w:rtl w:val="0"/>
        </w:rPr>
        <w:t xml:space="preserve">| Opinie de audit negativă, fie din partea auditorilor organizației, fie din partea auditorilor donatorilor săi</w:t>
      </w:r>
      <w:r w:rsidDel="00000000" w:rsidR="00000000" w:rsidRPr="00000000">
        <w:rPr>
          <w:rtl w:val="0"/>
        </w:rPr>
      </w:r>
    </w:p>
    <w:p w:rsidR="00000000" w:rsidDel="00000000" w:rsidP="00000000" w:rsidRDefault="00000000" w:rsidRPr="00000000" w14:paraId="0000000D">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Rule="auto"/>
        <w:ind w:left="1440" w:hanging="360"/>
        <w:rPr>
          <w:sz w:val="20"/>
          <w:szCs w:val="20"/>
        </w:rPr>
      </w:pPr>
      <w:r w:rsidDel="00000000" w:rsidR="00000000" w:rsidRPr="00000000">
        <w:rPr>
          <w:sz w:val="20"/>
          <w:szCs w:val="20"/>
          <w:rtl w:val="0"/>
        </w:rPr>
        <w:t xml:space="preserve">Participation in a criminal organisation</w:t>
      </w:r>
      <w:r w:rsidDel="00000000" w:rsidR="00000000" w:rsidRPr="00000000">
        <w:rPr>
          <w:color w:val="666666"/>
          <w:sz w:val="20"/>
          <w:szCs w:val="20"/>
          <w:rtl w:val="0"/>
        </w:rPr>
        <w:t xml:space="preserve"> | Participarea la o organizație criminală</w:t>
      </w:r>
      <w:r w:rsidDel="00000000" w:rsidR="00000000" w:rsidRPr="00000000">
        <w:rPr>
          <w:rtl w:val="0"/>
        </w:rPr>
      </w:r>
    </w:p>
    <w:p w:rsidR="00000000" w:rsidDel="00000000" w:rsidP="00000000" w:rsidRDefault="00000000" w:rsidRPr="00000000" w14:paraId="0000000E">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Rule="auto"/>
        <w:ind w:left="1440" w:hanging="360"/>
        <w:rPr>
          <w:sz w:val="20"/>
          <w:szCs w:val="20"/>
        </w:rPr>
      </w:pPr>
      <w:r w:rsidDel="00000000" w:rsidR="00000000" w:rsidRPr="00000000">
        <w:rPr>
          <w:sz w:val="20"/>
          <w:szCs w:val="20"/>
          <w:rtl w:val="0"/>
        </w:rPr>
        <w:t xml:space="preserve">Corruption </w:t>
      </w:r>
      <w:r w:rsidDel="00000000" w:rsidR="00000000" w:rsidRPr="00000000">
        <w:rPr>
          <w:color w:val="666666"/>
          <w:sz w:val="20"/>
          <w:szCs w:val="20"/>
          <w:rtl w:val="0"/>
        </w:rPr>
        <w:t xml:space="preserve">| Corupție</w:t>
      </w:r>
      <w:r w:rsidDel="00000000" w:rsidR="00000000" w:rsidRPr="00000000">
        <w:rPr>
          <w:rtl w:val="0"/>
        </w:rPr>
      </w:r>
    </w:p>
    <w:p w:rsidR="00000000" w:rsidDel="00000000" w:rsidP="00000000" w:rsidRDefault="00000000" w:rsidRPr="00000000" w14:paraId="0000000F">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Rule="auto"/>
        <w:ind w:left="1440" w:hanging="360"/>
        <w:rPr>
          <w:sz w:val="20"/>
          <w:szCs w:val="20"/>
        </w:rPr>
      </w:pPr>
      <w:r w:rsidDel="00000000" w:rsidR="00000000" w:rsidRPr="00000000">
        <w:rPr>
          <w:sz w:val="20"/>
          <w:szCs w:val="20"/>
          <w:rtl w:val="0"/>
        </w:rPr>
        <w:t xml:space="preserve">Fraud </w:t>
      </w:r>
      <w:r w:rsidDel="00000000" w:rsidR="00000000" w:rsidRPr="00000000">
        <w:rPr>
          <w:color w:val="666666"/>
          <w:sz w:val="20"/>
          <w:szCs w:val="20"/>
          <w:rtl w:val="0"/>
        </w:rPr>
        <w:t xml:space="preserve">| Fraudă</w:t>
      </w:r>
      <w:r w:rsidDel="00000000" w:rsidR="00000000" w:rsidRPr="00000000">
        <w:rPr>
          <w:rtl w:val="0"/>
        </w:rPr>
      </w:r>
    </w:p>
    <w:p w:rsidR="00000000" w:rsidDel="00000000" w:rsidP="00000000" w:rsidRDefault="00000000" w:rsidRPr="00000000" w14:paraId="00000010">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Rule="auto"/>
        <w:ind w:left="1440" w:hanging="360"/>
        <w:rPr>
          <w:sz w:val="20"/>
          <w:szCs w:val="20"/>
        </w:rPr>
      </w:pPr>
      <w:r w:rsidDel="00000000" w:rsidR="00000000" w:rsidRPr="00000000">
        <w:rPr>
          <w:sz w:val="20"/>
          <w:szCs w:val="20"/>
          <w:rtl w:val="0"/>
        </w:rPr>
        <w:t xml:space="preserve">Terrorist activities</w:t>
      </w:r>
      <w:r w:rsidDel="00000000" w:rsidR="00000000" w:rsidRPr="00000000">
        <w:rPr>
          <w:color w:val="666666"/>
          <w:sz w:val="20"/>
          <w:szCs w:val="20"/>
          <w:rtl w:val="0"/>
        </w:rPr>
        <w:t xml:space="preserve"> | Activități teroriste</w:t>
      </w:r>
      <w:r w:rsidDel="00000000" w:rsidR="00000000" w:rsidRPr="00000000">
        <w:rPr>
          <w:rtl w:val="0"/>
        </w:rPr>
      </w:r>
    </w:p>
    <w:p w:rsidR="00000000" w:rsidDel="00000000" w:rsidP="00000000" w:rsidRDefault="00000000" w:rsidRPr="00000000" w14:paraId="00000011">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Rule="auto"/>
        <w:ind w:left="1440" w:hanging="360"/>
        <w:rPr>
          <w:sz w:val="20"/>
          <w:szCs w:val="20"/>
        </w:rPr>
      </w:pPr>
      <w:r w:rsidDel="00000000" w:rsidR="00000000" w:rsidRPr="00000000">
        <w:rPr>
          <w:sz w:val="20"/>
          <w:szCs w:val="20"/>
          <w:rtl w:val="0"/>
        </w:rPr>
        <w:t xml:space="preserve">Money laundering or terrorist financing</w:t>
      </w:r>
      <w:r w:rsidDel="00000000" w:rsidR="00000000" w:rsidRPr="00000000">
        <w:rPr>
          <w:color w:val="666666"/>
          <w:sz w:val="20"/>
          <w:szCs w:val="20"/>
          <w:rtl w:val="0"/>
        </w:rPr>
        <w:t xml:space="preserve"> | Spălarea banilor sau finanțarea terorismului</w:t>
      </w:r>
      <w:r w:rsidDel="00000000" w:rsidR="00000000" w:rsidRPr="00000000">
        <w:rPr>
          <w:rtl w:val="0"/>
        </w:rPr>
      </w:r>
    </w:p>
    <w:p w:rsidR="00000000" w:rsidDel="00000000" w:rsidP="00000000" w:rsidRDefault="00000000" w:rsidRPr="00000000" w14:paraId="00000012">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Rule="auto"/>
        <w:ind w:left="1440" w:hanging="360"/>
        <w:rPr>
          <w:sz w:val="20"/>
          <w:szCs w:val="20"/>
        </w:rPr>
      </w:pPr>
      <w:r w:rsidDel="00000000" w:rsidR="00000000" w:rsidRPr="00000000">
        <w:rPr>
          <w:sz w:val="20"/>
          <w:szCs w:val="20"/>
          <w:rtl w:val="0"/>
        </w:rPr>
        <w:t xml:space="preserve">Child labour and other forms of modern slavery or human trafficking</w:t>
      </w:r>
      <w:r w:rsidDel="00000000" w:rsidR="00000000" w:rsidRPr="00000000">
        <w:rPr>
          <w:color w:val="666666"/>
          <w:sz w:val="20"/>
          <w:szCs w:val="20"/>
          <w:rtl w:val="0"/>
        </w:rPr>
        <w:t xml:space="preserve"> | Munca copiilor și alte forme de sclavie modernă sau trafic de persoane</w:t>
      </w:r>
      <w:r w:rsidDel="00000000" w:rsidR="00000000" w:rsidRPr="00000000">
        <w:rPr>
          <w:rtl w:val="0"/>
        </w:rPr>
      </w:r>
    </w:p>
    <w:p w:rsidR="00000000" w:rsidDel="00000000" w:rsidP="00000000" w:rsidRDefault="00000000" w:rsidRPr="00000000" w14:paraId="00000013">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Rule="auto"/>
        <w:ind w:left="1440" w:hanging="360"/>
        <w:rPr>
          <w:sz w:val="20"/>
          <w:szCs w:val="20"/>
        </w:rPr>
      </w:pPr>
      <w:r w:rsidDel="00000000" w:rsidR="00000000" w:rsidRPr="00000000">
        <w:rPr>
          <w:sz w:val="20"/>
          <w:szCs w:val="20"/>
          <w:rtl w:val="0"/>
        </w:rPr>
        <w:t xml:space="preserve">Any illegal activity</w:t>
      </w:r>
      <w:r w:rsidDel="00000000" w:rsidR="00000000" w:rsidRPr="00000000">
        <w:rPr>
          <w:color w:val="666666"/>
          <w:sz w:val="20"/>
          <w:szCs w:val="20"/>
          <w:rtl w:val="0"/>
        </w:rPr>
        <w:t xml:space="preserve"> | Orice activitate ilegală</w:t>
      </w:r>
      <w:r w:rsidDel="00000000" w:rsidR="00000000" w:rsidRPr="00000000">
        <w:rPr>
          <w:rtl w:val="0"/>
        </w:rPr>
      </w:r>
    </w:p>
    <w:p w:rsidR="00000000" w:rsidDel="00000000" w:rsidP="00000000" w:rsidRDefault="00000000" w:rsidRPr="00000000" w14:paraId="00000014">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Rule="auto"/>
        <w:ind w:left="1440" w:hanging="360"/>
        <w:rPr>
          <w:sz w:val="20"/>
          <w:szCs w:val="20"/>
        </w:rPr>
      </w:pPr>
      <w:r w:rsidDel="00000000" w:rsidR="00000000" w:rsidRPr="00000000">
        <w:rPr>
          <w:sz w:val="20"/>
          <w:szCs w:val="20"/>
          <w:rtl w:val="0"/>
        </w:rPr>
        <w:t xml:space="preserve">Bankrupt or subject of insolvency or winding-up proceedings or similar arrangement </w:t>
      </w:r>
      <w:r w:rsidDel="00000000" w:rsidR="00000000" w:rsidRPr="00000000">
        <w:rPr>
          <w:color w:val="666666"/>
          <w:sz w:val="20"/>
          <w:szCs w:val="20"/>
          <w:rtl w:val="0"/>
        </w:rPr>
        <w:t xml:space="preserve">| Faliment sau procedura de insolvență sau lichidare sau aranjament similar</w:t>
      </w:r>
      <w:r w:rsidDel="00000000" w:rsidR="00000000" w:rsidRPr="00000000">
        <w:rPr>
          <w:rtl w:val="0"/>
        </w:rPr>
      </w:r>
    </w:p>
    <w:p w:rsidR="00000000" w:rsidDel="00000000" w:rsidP="00000000" w:rsidRDefault="00000000" w:rsidRPr="00000000" w14:paraId="00000015">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Rule="auto"/>
        <w:ind w:left="1440" w:hanging="360"/>
        <w:rPr>
          <w:sz w:val="20"/>
          <w:szCs w:val="20"/>
        </w:rPr>
      </w:pPr>
      <w:r w:rsidDel="00000000" w:rsidR="00000000" w:rsidRPr="00000000">
        <w:rPr>
          <w:sz w:val="20"/>
          <w:szCs w:val="20"/>
          <w:rtl w:val="0"/>
        </w:rPr>
        <w:t xml:space="preserve">Professional misconduct or unfair procurement process </w:t>
      </w:r>
      <w:r w:rsidDel="00000000" w:rsidR="00000000" w:rsidRPr="00000000">
        <w:rPr>
          <w:color w:val="666666"/>
          <w:sz w:val="20"/>
          <w:szCs w:val="20"/>
          <w:rtl w:val="0"/>
        </w:rPr>
        <w:t xml:space="preserve">| Conduită profesională necorespunzătoare sau procedură de achiziție neloială</w:t>
      </w:r>
      <w:r w:rsidDel="00000000" w:rsidR="00000000" w:rsidRPr="00000000">
        <w:rPr>
          <w:rtl w:val="0"/>
        </w:rPr>
      </w:r>
    </w:p>
    <w:p w:rsidR="00000000" w:rsidDel="00000000" w:rsidP="00000000" w:rsidRDefault="00000000" w:rsidRPr="00000000" w14:paraId="00000016">
      <w:pPr>
        <w:numPr>
          <w:ilvl w:val="0"/>
          <w:numId w:val="4"/>
        </w:numPr>
        <w:pBdr>
          <w:top w:color="000000" w:space="0" w:sz="0" w:val="none"/>
          <w:left w:color="000000" w:space="0" w:sz="0" w:val="none"/>
          <w:bottom w:color="000000" w:space="0" w:sz="0" w:val="none"/>
          <w:right w:color="000000" w:space="0" w:sz="0" w:val="none"/>
          <w:between w:color="000000" w:space="0" w:sz="0" w:val="none"/>
        </w:pBdr>
        <w:ind w:left="1440" w:hanging="360"/>
        <w:rPr>
          <w:sz w:val="20"/>
          <w:szCs w:val="20"/>
        </w:rPr>
      </w:pPr>
      <w:r w:rsidDel="00000000" w:rsidR="00000000" w:rsidRPr="00000000">
        <w:rPr>
          <w:sz w:val="20"/>
          <w:szCs w:val="20"/>
          <w:rtl w:val="0"/>
        </w:rPr>
        <w:t xml:space="preserve">Outstanding level of debt which could put grant funds at risk</w:t>
      </w:r>
      <w:r w:rsidDel="00000000" w:rsidR="00000000" w:rsidRPr="00000000">
        <w:rPr>
          <w:color w:val="666666"/>
          <w:sz w:val="20"/>
          <w:szCs w:val="20"/>
          <w:rtl w:val="0"/>
        </w:rPr>
        <w:t xml:space="preserve"> | Datorii restante care ar putea pune în pericol fondurile nerambursabile</w:t>
      </w:r>
      <w:r w:rsidDel="00000000" w:rsidR="00000000" w:rsidRPr="00000000">
        <w:rPr>
          <w:rtl w:val="0"/>
        </w:rPr>
      </w:r>
    </w:p>
    <w:p w:rsidR="00000000" w:rsidDel="00000000" w:rsidP="00000000" w:rsidRDefault="00000000" w:rsidRPr="00000000" w14:paraId="00000017">
      <w:pPr>
        <w:numPr>
          <w:ilvl w:val="0"/>
          <w:numId w:val="5"/>
        </w:numPr>
        <w:pBdr>
          <w:top w:color="000000" w:space="0" w:sz="0" w:val="none"/>
          <w:left w:color="000000" w:space="0" w:sz="0" w:val="none"/>
          <w:bottom w:color="000000" w:space="0" w:sz="0" w:val="none"/>
          <w:right w:color="000000" w:space="0" w:sz="0" w:val="none"/>
          <w:between w:color="000000" w:space="0" w:sz="0" w:val="none"/>
        </w:pBdr>
        <w:ind w:left="720" w:hanging="360"/>
        <w:rPr>
          <w:sz w:val="20"/>
          <w:szCs w:val="20"/>
          <w:u w:val="none"/>
        </w:rPr>
      </w:pPr>
      <w:r w:rsidDel="00000000" w:rsidR="00000000" w:rsidRPr="00000000">
        <w:rPr>
          <w:sz w:val="20"/>
          <w:szCs w:val="20"/>
          <w:rtl w:val="0"/>
        </w:rPr>
        <w:t xml:space="preserve">Furt</w:t>
      </w:r>
      <w:r w:rsidDel="00000000" w:rsidR="00000000" w:rsidRPr="00000000">
        <w:rPr>
          <w:sz w:val="20"/>
          <w:szCs w:val="20"/>
          <w:rtl w:val="0"/>
        </w:rPr>
        <w:t xml:space="preserve">hermore, I confirm that my organisation has not received any previous subgrants under the INSPIRED Moldova project. If selected for funding, relevant staff members or contracted experts from the organisation will participate in CONTACT Center’s capacity development programme. </w:t>
      </w:r>
      <w:r w:rsidDel="00000000" w:rsidR="00000000" w:rsidRPr="00000000">
        <w:rPr>
          <w:color w:val="666666"/>
          <w:sz w:val="20"/>
          <w:szCs w:val="20"/>
          <w:rtl w:val="0"/>
        </w:rPr>
        <w:t xml:space="preserve">| </w:t>
      </w:r>
      <w:r w:rsidDel="00000000" w:rsidR="00000000" w:rsidRPr="00000000">
        <w:rPr>
          <w:sz w:val="20"/>
          <w:szCs w:val="20"/>
          <w:rtl w:val="0"/>
        </w:rPr>
        <w:t xml:space="preserve"> </w:t>
      </w:r>
      <w:r w:rsidDel="00000000" w:rsidR="00000000" w:rsidRPr="00000000">
        <w:rPr>
          <w:color w:val="666666"/>
          <w:sz w:val="20"/>
          <w:szCs w:val="20"/>
          <w:rtl w:val="0"/>
        </w:rPr>
        <w:t xml:space="preserve">În plus, confirm că organizația mea nu a mai beneficiat de subvenții în cadrul proiectului INSPIRED Moldova. În cazul în care sunt selectați pentru finanțare, membrii relevanți ai personalului sau experții contractați din cadrul organizației vor participa la programul de dezvoltare a capacităților Centrului CONTACT.</w:t>
      </w:r>
    </w:p>
    <w:p w:rsidR="00000000" w:rsidDel="00000000" w:rsidP="00000000" w:rsidRDefault="00000000" w:rsidRPr="00000000" w14:paraId="00000018">
      <w:pPr>
        <w:rPr>
          <w:color w:val="666666"/>
          <w:sz w:val="20"/>
          <w:szCs w:val="20"/>
        </w:rPr>
      </w:pPr>
      <w:r w:rsidDel="00000000" w:rsidR="00000000" w:rsidRPr="00000000">
        <w:rPr>
          <w:sz w:val="20"/>
          <w:szCs w:val="20"/>
          <w:rtl w:val="0"/>
        </w:rPr>
        <w:t xml:space="preserve">Date  | </w:t>
      </w:r>
      <w:r w:rsidDel="00000000" w:rsidR="00000000" w:rsidRPr="00000000">
        <w:rPr>
          <w:color w:val="666666"/>
          <w:sz w:val="20"/>
          <w:szCs w:val="20"/>
          <w:rtl w:val="0"/>
        </w:rPr>
        <w:t xml:space="preserve">Data:</w:t>
      </w:r>
    </w:p>
    <w:p w:rsidR="00000000" w:rsidDel="00000000" w:rsidP="00000000" w:rsidRDefault="00000000" w:rsidRPr="00000000" w14:paraId="00000019">
      <w:pPr>
        <w:rPr>
          <w:color w:val="666666"/>
          <w:sz w:val="20"/>
          <w:szCs w:val="20"/>
        </w:rPr>
      </w:pPr>
      <w:r w:rsidDel="00000000" w:rsidR="00000000" w:rsidRPr="00000000">
        <w:rPr>
          <w:sz w:val="20"/>
          <w:szCs w:val="20"/>
          <w:rtl w:val="0"/>
        </w:rPr>
        <w:t xml:space="preserve">Signed by | </w:t>
      </w:r>
      <w:r w:rsidDel="00000000" w:rsidR="00000000" w:rsidRPr="00000000">
        <w:rPr>
          <w:color w:val="666666"/>
          <w:sz w:val="20"/>
          <w:szCs w:val="20"/>
          <w:rtl w:val="0"/>
        </w:rPr>
        <w:t xml:space="preserve">Semnat de: </w:t>
      </w:r>
    </w:p>
    <w:p w:rsidR="00000000" w:rsidDel="00000000" w:rsidP="00000000" w:rsidRDefault="00000000" w:rsidRPr="00000000" w14:paraId="0000001A">
      <w:pPr>
        <w:rPr>
          <w:color w:val="666666"/>
          <w:sz w:val="20"/>
          <w:szCs w:val="20"/>
        </w:rPr>
      </w:pPr>
      <w:r w:rsidDel="00000000" w:rsidR="00000000" w:rsidRPr="00000000">
        <w:rPr>
          <w:sz w:val="20"/>
          <w:szCs w:val="20"/>
          <w:rtl w:val="0"/>
        </w:rPr>
        <w:t xml:space="preserve">Position in the organisation | </w:t>
      </w:r>
      <w:r w:rsidDel="00000000" w:rsidR="00000000" w:rsidRPr="00000000">
        <w:rPr>
          <w:color w:val="666666"/>
          <w:sz w:val="20"/>
          <w:szCs w:val="20"/>
          <w:rtl w:val="0"/>
        </w:rPr>
        <w:t xml:space="preserve">Poziția în cadrul organizației:</w:t>
      </w:r>
    </w:p>
    <w:p w:rsidR="00000000" w:rsidDel="00000000" w:rsidP="00000000" w:rsidRDefault="00000000" w:rsidRPr="00000000" w14:paraId="0000001B">
      <w:pPr>
        <w:rPr/>
      </w:pPr>
      <w:r w:rsidDel="00000000" w:rsidR="00000000" w:rsidRPr="00000000">
        <w:rPr>
          <w:sz w:val="20"/>
          <w:szCs w:val="20"/>
          <w:rtl w:val="0"/>
        </w:rPr>
        <w:t xml:space="preserve">Signature | </w:t>
      </w:r>
      <w:r w:rsidDel="00000000" w:rsidR="00000000" w:rsidRPr="00000000">
        <w:rPr>
          <w:color w:val="666666"/>
          <w:sz w:val="20"/>
          <w:szCs w:val="20"/>
          <w:rtl w:val="0"/>
        </w:rPr>
        <w:t xml:space="preserve">Semnătură:</w:t>
      </w:r>
      <w:r w:rsidDel="00000000" w:rsidR="00000000" w:rsidRPr="00000000">
        <w:rPr>
          <w:rtl w:val="0"/>
        </w:rPr>
      </w:r>
    </w:p>
    <w:p w:rsidR="00000000" w:rsidDel="00000000" w:rsidP="00000000" w:rsidRDefault="00000000" w:rsidRPr="00000000" w14:paraId="0000001C">
      <w:pPr>
        <w:pStyle w:val="Subtitle"/>
        <w:jc w:val="left"/>
        <w:rPr/>
      </w:pPr>
      <w:bookmarkStart w:colFirst="0" w:colLast="0" w:name="_qsqttqj38f3o" w:id="3"/>
      <w:bookmarkEnd w:id="3"/>
      <w:r w:rsidDel="00000000" w:rsidR="00000000" w:rsidRPr="00000000">
        <w:br w:type="page"/>
      </w:r>
      <w:r w:rsidDel="00000000" w:rsidR="00000000" w:rsidRPr="00000000">
        <w:rPr>
          <w:rtl w:val="0"/>
        </w:rPr>
      </w:r>
    </w:p>
    <w:p w:rsidR="00000000" w:rsidDel="00000000" w:rsidP="00000000" w:rsidRDefault="00000000" w:rsidRPr="00000000" w14:paraId="0000001D">
      <w:pPr>
        <w:pStyle w:val="Subtitle"/>
        <w:jc w:val="left"/>
        <w:rPr>
          <w:sz w:val="36"/>
          <w:szCs w:val="36"/>
        </w:rPr>
      </w:pPr>
      <w:bookmarkStart w:colFirst="0" w:colLast="0" w:name="_3j2qqm3" w:id="4"/>
      <w:bookmarkEnd w:id="4"/>
      <w:r w:rsidDel="00000000" w:rsidR="00000000" w:rsidRPr="00000000">
        <w:rPr>
          <w:sz w:val="36"/>
          <w:szCs w:val="36"/>
          <w:rtl w:val="0"/>
        </w:rPr>
        <w:t xml:space="preserve">Checklist | Lista de verificare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full application package will be sent to </w:t>
      </w:r>
      <w:hyperlink r:id="rId6">
        <w:r w:rsidDel="00000000" w:rsidR="00000000" w:rsidRPr="00000000">
          <w:rPr>
            <w:color w:val="1155cc"/>
            <w:u w:val="single"/>
            <w:rtl w:val="0"/>
          </w:rPr>
          <w:t xml:space="preserve">inspiredmoldova@gmail.com</w:t>
        </w:r>
      </w:hyperlink>
      <w:r w:rsidDel="00000000" w:rsidR="00000000" w:rsidRPr="00000000">
        <w:rPr>
          <w:rtl w:val="0"/>
        </w:rPr>
        <w:t xml:space="preserve"> before the deadline outlined in the call for proposal and should contain: </w:t>
      </w:r>
    </w:p>
    <w:p w:rsidR="00000000" w:rsidDel="00000000" w:rsidP="00000000" w:rsidRDefault="00000000" w:rsidRPr="00000000" w14:paraId="00000020">
      <w:pPr>
        <w:numPr>
          <w:ilvl w:val="0"/>
          <w:numId w:val="3"/>
        </w:numPr>
        <w:spacing w:after="0" w:lineRule="auto"/>
        <w:ind w:left="720" w:hanging="360"/>
      </w:pPr>
      <w:r w:rsidDel="00000000" w:rsidR="00000000" w:rsidRPr="00000000">
        <w:rPr>
          <w:rtl w:val="0"/>
        </w:rPr>
        <w:t xml:space="preserve">Annex 1 - Application form filled in and submitted in an editable format:</w:t>
      </w:r>
    </w:p>
    <w:p w:rsidR="00000000" w:rsidDel="00000000" w:rsidP="00000000" w:rsidRDefault="00000000" w:rsidRPr="00000000" w14:paraId="00000021">
      <w:pPr>
        <w:numPr>
          <w:ilvl w:val="0"/>
          <w:numId w:val="3"/>
        </w:numPr>
        <w:spacing w:after="0" w:lineRule="auto"/>
        <w:ind w:left="720" w:hanging="360"/>
      </w:pPr>
      <w:r w:rsidDel="00000000" w:rsidR="00000000" w:rsidRPr="00000000">
        <w:rPr>
          <w:rtl w:val="0"/>
        </w:rPr>
        <w:t xml:space="preserve">Annex 2 - Mandate and Statement on exclusion criteria, </w:t>
      </w:r>
      <w:r w:rsidDel="00000000" w:rsidR="00000000" w:rsidRPr="00000000">
        <w:rPr>
          <w:u w:val="single"/>
          <w:rtl w:val="0"/>
        </w:rPr>
        <w:t xml:space="preserve">signed</w:t>
      </w:r>
      <w:r w:rsidDel="00000000" w:rsidR="00000000" w:rsidRPr="00000000">
        <w:rPr>
          <w:rtl w:val="0"/>
        </w:rPr>
      </w:r>
    </w:p>
    <w:p w:rsidR="00000000" w:rsidDel="00000000" w:rsidP="00000000" w:rsidRDefault="00000000" w:rsidRPr="00000000" w14:paraId="00000022">
      <w:pPr>
        <w:numPr>
          <w:ilvl w:val="0"/>
          <w:numId w:val="3"/>
        </w:numPr>
        <w:spacing w:after="0" w:lineRule="auto"/>
        <w:ind w:left="720" w:hanging="360"/>
      </w:pPr>
      <w:r w:rsidDel="00000000" w:rsidR="00000000" w:rsidRPr="00000000">
        <w:rPr>
          <w:rtl w:val="0"/>
        </w:rPr>
        <w:t xml:space="preserve">Annex 3 - Budget proposal form</w:t>
      </w:r>
    </w:p>
    <w:p w:rsidR="00000000" w:rsidDel="00000000" w:rsidP="00000000" w:rsidRDefault="00000000" w:rsidRPr="00000000" w14:paraId="00000023">
      <w:pPr>
        <w:numPr>
          <w:ilvl w:val="0"/>
          <w:numId w:val="3"/>
        </w:numPr>
        <w:ind w:left="720" w:hanging="360"/>
      </w:pPr>
      <w:r w:rsidDel="00000000" w:rsidR="00000000" w:rsidRPr="00000000">
        <w:rPr>
          <w:rtl w:val="0"/>
        </w:rPr>
        <w:t xml:space="preserve">Identification / registration certificate of the applicant</w:t>
      </w:r>
    </w:p>
    <w:p w:rsidR="00000000" w:rsidDel="00000000" w:rsidP="00000000" w:rsidRDefault="00000000" w:rsidRPr="00000000" w14:paraId="00000024">
      <w:pPr>
        <w:rPr>
          <w:b w:val="1"/>
          <w:u w:val="single"/>
        </w:rPr>
      </w:pPr>
      <w:r w:rsidDel="00000000" w:rsidR="00000000" w:rsidRPr="00000000">
        <w:rPr>
          <w:b w:val="1"/>
          <w:u w:val="single"/>
          <w:rtl w:val="0"/>
        </w:rPr>
        <w:t xml:space="preserve">Incomplete proposals will fail to pass the administrative eligibility assessment and will not be considered.</w:t>
      </w:r>
    </w:p>
    <w:p w:rsidR="00000000" w:rsidDel="00000000" w:rsidP="00000000" w:rsidRDefault="00000000" w:rsidRPr="00000000" w14:paraId="00000025">
      <w:pPr>
        <w:rPr/>
      </w:pPr>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tl w:val="0"/>
        </w:rPr>
        <w:t xml:space="preserve">Pachetul complet de cerere va fi trimis la </w:t>
      </w:r>
      <w:hyperlink r:id="rId7">
        <w:r w:rsidDel="00000000" w:rsidR="00000000" w:rsidRPr="00000000">
          <w:rPr>
            <w:color w:val="1155cc"/>
            <w:u w:val="single"/>
            <w:rtl w:val="0"/>
          </w:rPr>
          <w:t xml:space="preserve">inspiredmoldova@gmail.com</w:t>
        </w:r>
      </w:hyperlink>
      <w:r w:rsidDel="00000000" w:rsidR="00000000" w:rsidRPr="00000000">
        <w:rPr>
          <w:rtl w:val="0"/>
        </w:rPr>
        <w:t xml:space="preserve"> înainte de termenul limită prevăzut în apelul de propuneri de proiecte și trebuie să conțină: </w:t>
      </w:r>
    </w:p>
    <w:p w:rsidR="00000000" w:rsidDel="00000000" w:rsidP="00000000" w:rsidRDefault="00000000" w:rsidRPr="00000000" w14:paraId="00000027">
      <w:pPr>
        <w:numPr>
          <w:ilvl w:val="0"/>
          <w:numId w:val="1"/>
        </w:numPr>
        <w:spacing w:after="0" w:line="240" w:lineRule="auto"/>
        <w:ind w:left="720" w:hanging="360"/>
      </w:pPr>
      <w:r w:rsidDel="00000000" w:rsidR="00000000" w:rsidRPr="00000000">
        <w:rPr>
          <w:rtl w:val="0"/>
        </w:rPr>
        <w:t xml:space="preserve">Anexa 1 - Formularul de cerere completat și transmis în format editabil:</w:t>
      </w:r>
    </w:p>
    <w:p w:rsidR="00000000" w:rsidDel="00000000" w:rsidP="00000000" w:rsidRDefault="00000000" w:rsidRPr="00000000" w14:paraId="00000028">
      <w:pPr>
        <w:numPr>
          <w:ilvl w:val="0"/>
          <w:numId w:val="1"/>
        </w:numPr>
        <w:spacing w:after="0" w:line="240" w:lineRule="auto"/>
        <w:ind w:left="720" w:hanging="360"/>
      </w:pPr>
      <w:r w:rsidDel="00000000" w:rsidR="00000000" w:rsidRPr="00000000">
        <w:rPr>
          <w:rtl w:val="0"/>
        </w:rPr>
        <w:t xml:space="preserve">Anexa 2 - Mandat și declarație privind criteriile de excludere, </w:t>
      </w:r>
      <w:r w:rsidDel="00000000" w:rsidR="00000000" w:rsidRPr="00000000">
        <w:rPr>
          <w:u w:val="single"/>
          <w:rtl w:val="0"/>
        </w:rPr>
        <w:t xml:space="preserve">semnate</w:t>
      </w:r>
    </w:p>
    <w:p w:rsidR="00000000" w:rsidDel="00000000" w:rsidP="00000000" w:rsidRDefault="00000000" w:rsidRPr="00000000" w14:paraId="00000029">
      <w:pPr>
        <w:numPr>
          <w:ilvl w:val="0"/>
          <w:numId w:val="1"/>
        </w:numPr>
        <w:spacing w:after="0" w:line="240" w:lineRule="auto"/>
        <w:ind w:left="720" w:hanging="360"/>
      </w:pPr>
      <w:r w:rsidDel="00000000" w:rsidR="00000000" w:rsidRPr="00000000">
        <w:rPr>
          <w:rtl w:val="0"/>
        </w:rPr>
        <w:t xml:space="preserve">Anexa 3 - Formular de propunere de buget</w:t>
      </w:r>
    </w:p>
    <w:p w:rsidR="00000000" w:rsidDel="00000000" w:rsidP="00000000" w:rsidRDefault="00000000" w:rsidRPr="00000000" w14:paraId="0000002A">
      <w:pPr>
        <w:numPr>
          <w:ilvl w:val="0"/>
          <w:numId w:val="1"/>
        </w:numPr>
        <w:spacing w:after="0" w:line="240" w:lineRule="auto"/>
        <w:ind w:left="720" w:hanging="360"/>
      </w:pPr>
      <w:r w:rsidDel="00000000" w:rsidR="00000000" w:rsidRPr="00000000">
        <w:rPr>
          <w:rtl w:val="0"/>
        </w:rPr>
        <w:t xml:space="preserve">Certificat de identificare/înregistrare a solicitantului</w:t>
      </w:r>
    </w:p>
    <w:p w:rsidR="00000000" w:rsidDel="00000000" w:rsidP="00000000" w:rsidRDefault="00000000" w:rsidRPr="00000000" w14:paraId="0000002B">
      <w:pPr>
        <w:spacing w:after="0" w:line="240" w:lineRule="auto"/>
        <w:ind w:left="720" w:firstLine="0"/>
        <w:rPr/>
      </w:pPr>
      <w:r w:rsidDel="00000000" w:rsidR="00000000" w:rsidRPr="00000000">
        <w:rPr>
          <w:rtl w:val="0"/>
        </w:rPr>
      </w:r>
    </w:p>
    <w:p w:rsidR="00000000" w:rsidDel="00000000" w:rsidP="00000000" w:rsidRDefault="00000000" w:rsidRPr="00000000" w14:paraId="0000002C">
      <w:pPr>
        <w:rPr>
          <w:b w:val="1"/>
          <w:u w:val="single"/>
        </w:rPr>
      </w:pPr>
      <w:r w:rsidDel="00000000" w:rsidR="00000000" w:rsidRPr="00000000">
        <w:rPr>
          <w:b w:val="1"/>
          <w:u w:val="single"/>
          <w:rtl w:val="0"/>
        </w:rPr>
        <w:t xml:space="preserve">Proiectele incomplete nu vor trece de evaluarea administrativă de eligibilitate și nu vor fi luate în considerare.</w:t>
      </w:r>
    </w:p>
    <w:p w:rsidR="00000000" w:rsidDel="00000000" w:rsidP="00000000" w:rsidRDefault="00000000" w:rsidRPr="00000000" w14:paraId="0000002D">
      <w:pPr>
        <w:rPr/>
      </w:pPr>
      <w:r w:rsidDel="00000000" w:rsidR="00000000" w:rsidRPr="00000000">
        <w:rPr>
          <w:rtl w:val="0"/>
        </w:rPr>
        <w:t xml:space="preserve">—</w:t>
      </w:r>
    </w:p>
    <w:p w:rsidR="00000000" w:rsidDel="00000000" w:rsidP="00000000" w:rsidRDefault="00000000" w:rsidRPr="00000000" w14:paraId="0000002E">
      <w:pPr>
        <w:spacing w:before="240" w:lineRule="auto"/>
        <w:rPr/>
      </w:pPr>
      <w:r w:rsidDel="00000000" w:rsidR="00000000" w:rsidRPr="00000000">
        <w:rPr>
          <w:rtl w:val="0"/>
        </w:rPr>
        <w:t xml:space="preserve">Полный пакет заявки должен быть отправлен на адрес </w:t>
      </w:r>
      <w:hyperlink r:id="rId8">
        <w:r w:rsidDel="00000000" w:rsidR="00000000" w:rsidRPr="00000000">
          <w:rPr>
            <w:color w:val="1155cc"/>
            <w:u w:val="single"/>
            <w:rtl w:val="0"/>
          </w:rPr>
          <w:t xml:space="preserve">inspiredmoldova@gmail.com</w:t>
        </w:r>
      </w:hyperlink>
      <w:r w:rsidDel="00000000" w:rsidR="00000000" w:rsidRPr="00000000">
        <w:rPr>
          <w:rtl w:val="0"/>
        </w:rPr>
        <w:t xml:space="preserve"> до срока, указанного в конкурсе заявок, и должен содержать:</w:t>
      </w:r>
    </w:p>
    <w:p w:rsidR="00000000" w:rsidDel="00000000" w:rsidP="00000000" w:rsidRDefault="00000000" w:rsidRPr="00000000" w14:paraId="0000002F">
      <w:pPr>
        <w:numPr>
          <w:ilvl w:val="0"/>
          <w:numId w:val="2"/>
        </w:numPr>
        <w:spacing w:after="0" w:afterAutospacing="0" w:before="240" w:lineRule="auto"/>
        <w:ind w:left="720" w:hanging="360"/>
      </w:pPr>
      <w:r w:rsidDel="00000000" w:rsidR="00000000" w:rsidRPr="00000000">
        <w:rPr>
          <w:rtl w:val="0"/>
        </w:rPr>
        <w:t xml:space="preserve">Приложение 1 – Заполненная и отправленная в редактируемом формате заявка</w:t>
      </w:r>
    </w:p>
    <w:p w:rsidR="00000000" w:rsidDel="00000000" w:rsidP="00000000" w:rsidRDefault="00000000" w:rsidRPr="00000000" w14:paraId="00000030">
      <w:pPr>
        <w:numPr>
          <w:ilvl w:val="0"/>
          <w:numId w:val="2"/>
        </w:numPr>
        <w:spacing w:after="0" w:afterAutospacing="0" w:before="0" w:beforeAutospacing="0" w:lineRule="auto"/>
        <w:ind w:left="720" w:hanging="360"/>
      </w:pPr>
      <w:r w:rsidDel="00000000" w:rsidR="00000000" w:rsidRPr="00000000">
        <w:rPr>
          <w:rtl w:val="0"/>
        </w:rPr>
        <w:t xml:space="preserve">Приложение 2 – Мандат и заявление о критериях исключения,</w:t>
      </w:r>
      <w:r w:rsidDel="00000000" w:rsidR="00000000" w:rsidRPr="00000000">
        <w:rPr>
          <w:u w:val="single"/>
          <w:rtl w:val="0"/>
        </w:rPr>
        <w:t xml:space="preserve"> подписанное</w:t>
      </w:r>
      <w:r w:rsidDel="00000000" w:rsidR="00000000" w:rsidRPr="00000000">
        <w:rPr>
          <w:rtl w:val="0"/>
        </w:rPr>
      </w:r>
    </w:p>
    <w:p w:rsidR="00000000" w:rsidDel="00000000" w:rsidP="00000000" w:rsidRDefault="00000000" w:rsidRPr="00000000" w14:paraId="00000031">
      <w:pPr>
        <w:numPr>
          <w:ilvl w:val="0"/>
          <w:numId w:val="2"/>
        </w:numPr>
        <w:spacing w:after="0" w:afterAutospacing="0" w:before="0" w:beforeAutospacing="0" w:lineRule="auto"/>
        <w:ind w:left="720" w:hanging="360"/>
      </w:pPr>
      <w:r w:rsidDel="00000000" w:rsidR="00000000" w:rsidRPr="00000000">
        <w:rPr>
          <w:rtl w:val="0"/>
        </w:rPr>
        <w:t xml:space="preserve"> Приложение 3 – Форма бюджетного предложения</w:t>
      </w:r>
    </w:p>
    <w:p w:rsidR="00000000" w:rsidDel="00000000" w:rsidP="00000000" w:rsidRDefault="00000000" w:rsidRPr="00000000" w14:paraId="00000032">
      <w:pPr>
        <w:numPr>
          <w:ilvl w:val="0"/>
          <w:numId w:val="2"/>
        </w:numPr>
        <w:spacing w:before="0" w:beforeAutospacing="0" w:lineRule="auto"/>
        <w:ind w:left="720" w:hanging="360"/>
      </w:pPr>
      <w:r w:rsidDel="00000000" w:rsidR="00000000" w:rsidRPr="00000000">
        <w:rPr>
          <w:rtl w:val="0"/>
        </w:rPr>
        <w:t xml:space="preserve"> Свидетельство о регистрации/идентификации заявителя</w:t>
      </w:r>
    </w:p>
    <w:p w:rsidR="00000000" w:rsidDel="00000000" w:rsidP="00000000" w:rsidRDefault="00000000" w:rsidRPr="00000000" w14:paraId="00000033">
      <w:pPr>
        <w:spacing w:before="240" w:lineRule="auto"/>
        <w:rPr>
          <w:b w:val="1"/>
          <w:u w:val="single"/>
        </w:rPr>
      </w:pPr>
      <w:r w:rsidDel="00000000" w:rsidR="00000000" w:rsidRPr="00000000">
        <w:rPr>
          <w:b w:val="1"/>
          <w:u w:val="single"/>
          <w:rtl w:val="0"/>
        </w:rPr>
        <w:t xml:space="preserve">Неполные заявки не пройдут административную оценку на соответствие требованиям и не будут рассмотрены.</w:t>
      </w:r>
    </w:p>
    <w:p w:rsidR="00000000" w:rsidDel="00000000" w:rsidP="00000000" w:rsidRDefault="00000000" w:rsidRPr="00000000" w14:paraId="00000034">
      <w:pPr>
        <w:rPr>
          <w:sz w:val="20"/>
          <w:szCs w:val="20"/>
        </w:rPr>
      </w:pPr>
      <w:r w:rsidDel="00000000" w:rsidR="00000000" w:rsidRPr="00000000">
        <w:rPr>
          <w:rtl w:val="0"/>
        </w:rPr>
      </w:r>
    </w:p>
    <w:sectPr>
      <w:headerReference r:id="rId9" w:type="default"/>
      <w:headerReference r:id="rId10" w:type="first"/>
      <w:footerReference r:id="rId11" w:type="default"/>
      <w:footerReference r:id="rId12" w:type="first"/>
      <w:pgSz w:h="16840" w:w="11900" w:orient="portrait"/>
      <w:pgMar w:bottom="1411.2" w:top="2836.8" w:left="1137.6000000000001" w:right="1137.6000000000001" w:header="705.6" w:footer="705.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ublic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pacing w:after="240" w:line="288" w:lineRule="auto"/>
      <w:jc w:val="right"/>
      <w:rPr>
        <w:b w:val="1"/>
        <w:color w:val="2f82f4"/>
      </w:rPr>
    </w:pPr>
    <w:r w:rsidDel="00000000" w:rsidR="00000000" w:rsidRPr="00000000">
      <w:rPr>
        <w:b w:val="1"/>
        <w:color w:val="2f82f4"/>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513"/>
        <w:tab w:val="right" w:leader="none" w:pos="9026"/>
        <w:tab w:val="left" w:leader="none" w:pos="2985"/>
        <w:tab w:val="left" w:leader="none" w:pos="3285"/>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p>
  <w:p w:rsidR="00000000" w:rsidDel="00000000" w:rsidP="00000000" w:rsidRDefault="00000000" w:rsidRPr="00000000" w14:paraId="00000036">
    <w:pPr>
      <w:rPr/>
    </w:pPr>
    <w:r w:rsidDel="00000000" w:rsidR="00000000" w:rsidRPr="00000000">
      <w:rPr>
        <w:rtl w:val="0"/>
      </w:rPr>
      <w:t xml:space="preserve">    </w:t>
      <w:tab/>
    </w:r>
  </w:p>
  <w:p w:rsidR="00000000" w:rsidDel="00000000" w:rsidP="00000000" w:rsidRDefault="00000000" w:rsidRPr="00000000" w14:paraId="00000037">
    <w:pPr>
      <w:jc w:val="right"/>
      <w:rPr>
        <w:color w:val="2f82f4"/>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rPr>
      <w:drawing>
        <wp:anchor allowOverlap="1" behindDoc="1" distB="0" distT="0" distL="0" distR="0" hidden="0" layoutInCell="1" locked="0" relativeHeight="0" simplePos="0">
          <wp:simplePos x="0" y="0"/>
          <wp:positionH relativeFrom="page">
            <wp:posOffset>-106198</wp:posOffset>
          </wp:positionH>
          <wp:positionV relativeFrom="page">
            <wp:posOffset>147638</wp:posOffset>
          </wp:positionV>
          <wp:extent cx="7642431" cy="1329119"/>
          <wp:effectExtent b="0" l="0" r="0" t="0"/>
          <wp:wrapNone/>
          <wp:docPr id="1" name="image1.png"/>
          <a:graphic>
            <a:graphicData uri="http://schemas.openxmlformats.org/drawingml/2006/picture">
              <pic:pic>
                <pic:nvPicPr>
                  <pic:cNvPr id="0" name="image1.png"/>
                  <pic:cNvPicPr preferRelativeResize="0"/>
                </pic:nvPicPr>
                <pic:blipFill>
                  <a:blip r:embed="rId1"/>
                  <a:srcRect b="30750" l="0" r="0" t="0"/>
                  <a:stretch>
                    <a:fillRect/>
                  </a:stretch>
                </pic:blipFill>
                <pic:spPr>
                  <a:xfrm>
                    <a:off x="0" y="0"/>
                    <a:ext cx="7642431" cy="132911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ublic Sans" w:cs="Public Sans" w:eastAsia="Public Sans" w:hAnsi="Public Sans"/>
        <w:sz w:val="22"/>
        <w:szCs w:val="22"/>
        <w:lang w:val="en_GB"/>
      </w:rPr>
    </w:rPrDefault>
    <w:pPrDefault>
      <w:pPr>
        <w:pBdr>
          <w:top w:color="000000" w:space="0" w:sz="0" w:val="none"/>
          <w:left w:color="000000" w:space="0" w:sz="0" w:val="none"/>
          <w:bottom w:color="000000" w:space="0" w:sz="0" w:val="none"/>
          <w:right w:color="000000" w:space="0" w:sz="0" w:val="none"/>
          <w:between w:color="000000" w:space="0" w:sz="0" w:val="none"/>
        </w:pBdr>
        <w:spacing w:after="24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225" w:before="400" w:line="276" w:lineRule="auto"/>
      <w:ind w:right="284"/>
      <w:jc w:val="both"/>
    </w:pPr>
    <w:rPr>
      <w:rFonts w:ascii="Public Sans" w:cs="Public Sans" w:eastAsia="Public Sans" w:hAnsi="Public Sans"/>
      <w:b w:val="1"/>
      <w:color w:val="2f82f4"/>
      <w:sz w:val="24"/>
      <w:szCs w:val="24"/>
    </w:rPr>
  </w:style>
  <w:style w:type="paragraph" w:styleId="Heading2">
    <w:name w:val="heading 2"/>
    <w:basedOn w:val="Normal"/>
    <w:next w:val="Normal"/>
    <w:pPr>
      <w:keepNext w:val="1"/>
      <w:keepLines w:val="1"/>
      <w:pBdr>
        <w:bottom w:color="808080" w:space="1" w:sz="4" w:val="single"/>
      </w:pBdr>
      <w:shd w:fill="ffffff" w:val="clear"/>
      <w:tabs>
        <w:tab w:val="left" w:leader="none" w:pos="90"/>
      </w:tabs>
      <w:spacing w:after="0" w:before="400" w:line="240" w:lineRule="auto"/>
      <w:ind w:left="435" w:right="284"/>
      <w:jc w:val="left"/>
    </w:pPr>
    <w:rPr>
      <w:b w:val="1"/>
      <w:color w:val="1f1f89"/>
      <w:sz w:val="24"/>
      <w:szCs w:val="24"/>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225" w:before="400" w:line="276" w:lineRule="auto"/>
      <w:ind w:right="284"/>
      <w:jc w:val="both"/>
    </w:pPr>
    <w:rPr>
      <w:rFonts w:ascii="Public Sans" w:cs="Public Sans" w:eastAsia="Public Sans" w:hAnsi="Public Sans"/>
      <w:b w:val="1"/>
      <w:sz w:val="20"/>
      <w:szCs w:val="20"/>
    </w:rPr>
  </w:style>
  <w:style w:type="paragraph" w:styleId="Heading4">
    <w:name w:val="heading 4"/>
    <w:basedOn w:val="Normal"/>
    <w:next w:val="Normal"/>
    <w:pPr>
      <w:keepNext w:val="1"/>
      <w:keepLines w:val="1"/>
      <w:spacing w:after="200" w:before="320" w:lineRule="auto"/>
    </w:pPr>
    <w:rPr>
      <w:rFonts w:ascii="Arial" w:cs="Arial" w:eastAsia="Arial" w:hAnsi="Arial"/>
      <w:b w:val="1"/>
      <w:sz w:val="26"/>
      <w:szCs w:val="26"/>
    </w:rPr>
  </w:style>
  <w:style w:type="paragraph" w:styleId="Heading5">
    <w:name w:val="heading 5"/>
    <w:basedOn w:val="Normal"/>
    <w:next w:val="Normal"/>
    <w:pPr>
      <w:keepNext w:val="1"/>
      <w:keepLines w:val="1"/>
      <w:spacing w:after="200" w:before="320" w:lineRule="auto"/>
    </w:pPr>
    <w:rPr>
      <w:rFonts w:ascii="Arial" w:cs="Arial" w:eastAsia="Arial" w:hAnsi="Arial"/>
      <w:b w:val="1"/>
      <w:sz w:val="24"/>
      <w:szCs w:val="24"/>
    </w:rPr>
  </w:style>
  <w:style w:type="paragraph" w:styleId="Heading6">
    <w:name w:val="heading 6"/>
    <w:basedOn w:val="Normal"/>
    <w:next w:val="Normal"/>
    <w:pPr>
      <w:keepNext w:val="1"/>
      <w:keepLines w:val="1"/>
      <w:spacing w:after="200" w:before="320" w:lineRule="auto"/>
    </w:pPr>
    <w:rPr>
      <w:rFonts w:ascii="Arial" w:cs="Arial" w:eastAsia="Arial" w:hAnsi="Arial"/>
      <w:b w:val="1"/>
    </w:rPr>
  </w:style>
  <w:style w:type="paragraph" w:styleId="Title">
    <w:name w:val="Title"/>
    <w:basedOn w:val="Normal"/>
    <w:next w:val="Normal"/>
    <w:pPr>
      <w:pBdr>
        <w:top w:color="000000" w:space="0" w:sz="0" w:val="none"/>
        <w:left w:color="000000" w:space="0" w:sz="0" w:val="none"/>
        <w:bottom w:color="000000" w:space="0" w:sz="0" w:val="none"/>
        <w:right w:color="000000" w:space="0" w:sz="0" w:val="none"/>
        <w:between w:color="000000" w:space="0" w:sz="0" w:val="none"/>
      </w:pBdr>
      <w:shd w:fill="ffffff" w:val="clear"/>
      <w:spacing w:after="230" w:line="240" w:lineRule="auto"/>
      <w:ind w:right="284"/>
      <w:jc w:val="center"/>
    </w:pPr>
    <w:rPr>
      <w:rFonts w:ascii="Public Sans" w:cs="Public Sans" w:eastAsia="Public Sans" w:hAnsi="Public Sans"/>
      <w:b w:val="1"/>
      <w:color w:val="2f82f4"/>
      <w:sz w:val="36"/>
      <w:szCs w:val="36"/>
    </w:rPr>
  </w:style>
  <w:style w:type="paragraph" w:styleId="Subtitle">
    <w:name w:val="Subtitle"/>
    <w:basedOn w:val="Normal"/>
    <w:next w:val="Normal"/>
    <w:pPr>
      <w:pBdr>
        <w:top w:color="000000" w:space="0" w:sz="0" w:val="none"/>
        <w:left w:color="000000" w:space="0" w:sz="0" w:val="none"/>
        <w:bottom w:color="000000" w:space="0" w:sz="0" w:val="none"/>
        <w:right w:color="000000" w:space="0" w:sz="0" w:val="none"/>
        <w:between w:color="000000" w:space="0" w:sz="0" w:val="none"/>
      </w:pBdr>
      <w:shd w:fill="ffffff" w:val="clear"/>
      <w:spacing w:after="230" w:line="240" w:lineRule="auto"/>
      <w:ind w:right="284"/>
      <w:jc w:val="center"/>
    </w:pPr>
    <w:rPr>
      <w:rFonts w:ascii="Public Sans" w:cs="Public Sans" w:eastAsia="Public Sans" w:hAnsi="Public Sans"/>
      <w:b w:val="1"/>
      <w:color w:val="2f82f4"/>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inspiredmoldova@gmail.com" TargetMode="External"/><Relationship Id="rId7" Type="http://schemas.openxmlformats.org/officeDocument/2006/relationships/hyperlink" Target="mailto:inspiredmoldova@gmail.com" TargetMode="External"/><Relationship Id="rId8" Type="http://schemas.openxmlformats.org/officeDocument/2006/relationships/hyperlink" Target="mailto:inspiredmoldova@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ublicSans-regular.ttf"/><Relationship Id="rId2" Type="http://schemas.openxmlformats.org/officeDocument/2006/relationships/font" Target="fonts/PublicSans-bold.ttf"/><Relationship Id="rId3" Type="http://schemas.openxmlformats.org/officeDocument/2006/relationships/font" Target="fonts/PublicSans-italic.ttf"/><Relationship Id="rId4" Type="http://schemas.openxmlformats.org/officeDocument/2006/relationships/font" Target="fonts/Public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